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w:t>
      </w:r>
    </w:p>
    <w:p>
      <w:pPr>
        <w:jc w:val="center"/>
        <w:spacing w:before="0" w:after="0" w:line="340" w:lineRule="auto"/>
      </w:pPr>
      <w:r>
        <w:rPr>
          <w:color w:val="333333"/>
          <w:sz w:val="18"/>
          <w:szCs w:val="18"/>
          <w:b/>
        </w:rPr>
        <w:t xml:space="preserve">о присоединении общества с ограниченной ответственностью к обществу с ограниченной ответственностью</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Основное общество</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Присоединяемое общество</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В целях достижения наиболее эффективных результатов деятельности, повышения конкурентоспособности и прибыли, Стороны договорились осуществить реорганизацию в виде присоединения Присоединяемого общества к Основному обществу. Реорганизация будет осуществляться путем передачи имущества, всех прав и обязанностей, которые будут существовать у Присоединяемого общества на момент утверждения передаточного акта, от Присоединяемого к Основному обществу в соответствии с передаточным актом, утверждаемым общим собранием участников Присоединяемого общества.</w:t>
      </w:r>
    </w:p>
    <w:p>
      <w:pPr>
        <w:spacing w:before="0" w:after="150" w:line="290" w:lineRule="auto"/>
      </w:pPr>
      <w:r>
        <w:rPr>
          <w:color w:val="333333"/>
        </w:rPr>
        <w:t xml:space="preserve">1.2. Во исполнение настоящего договора Стороны совместно осуществляют все действия и процедуры, необходимые для осуществления реорганизации в форме присоединения.</w:t>
      </w:r>
    </w:p>
    <w:p>
      <w:pPr>
        <w:spacing w:before="0" w:after="150" w:line="290" w:lineRule="auto"/>
      </w:pPr>
      <w:r>
        <w:rPr>
          <w:color w:val="333333"/>
        </w:rPr>
        <w:t xml:space="preserve">1.3. Стороны реорганизуются путем присоединения Присоединяемого общества на основании решения общего собрания его участников (протокол №________ от «___» _____________ 2018 года) к Основному обществу на основании решения общего собрания участников последнего (протокол №________ от «___» _____________ 2018 года).</w:t>
      </w:r>
    </w:p>
    <w:p>
      <w:pPr>
        <w:spacing w:before="0" w:after="150" w:line="290" w:lineRule="auto"/>
      </w:pPr>
      <w:r>
        <w:rPr>
          <w:color w:val="333333"/>
        </w:rPr>
        <w:t xml:space="preserve">1.4. В соответствии с законом Основное общество будет считаться реорганизованным с момента внесения в Единый государственный реестр юридических лиц записи о прекращении деятельности Присоединяемого общества.</w:t>
      </w:r>
    </w:p>
    <w:p>
      <w:pPr>
        <w:jc w:val="center"/>
        <w:spacing w:before="500" w:after="150"/>
      </w:pPr>
      <w:r>
        <w:rPr>
          <w:color w:val="333333"/>
          <w:sz w:val="24"/>
          <w:szCs w:val="24"/>
          <w:b/>
        </w:rPr>
        <w:t xml:space="preserve">2. ПРАВА И ОБЯЗАННОСТИ СТОРОН</w:t>
      </w:r>
    </w:p>
    <w:p>
      <w:pPr>
        <w:spacing w:before="0" w:after="150" w:line="290" w:lineRule="auto"/>
      </w:pPr>
      <w:r>
        <w:rPr>
          <w:color w:val="333333"/>
        </w:rPr>
        <w:t xml:space="preserve">2.1. Основное общество обязуется:</w:t>
      </w:r>
    </w:p>
    <w:p>
      <w:pPr>
        <w:spacing w:before="0" w:after="150" w:line="290" w:lineRule="auto"/>
      </w:pPr>
      <w:r>
        <w:rPr>
          <w:color w:val="333333"/>
        </w:rPr>
        <w:t xml:space="preserve">2.1.1. Принять на себя руководство процедурой присоединения;</w:t>
      </w:r>
    </w:p>
    <w:p>
      <w:pPr>
        <w:spacing w:before="0" w:after="150" w:line="290" w:lineRule="auto"/>
      </w:pPr>
      <w:r>
        <w:rPr>
          <w:color w:val="333333"/>
        </w:rPr>
        <w:t xml:space="preserve">2.1.2. Обеспечить подготовку проектов необходимых для проведения реорганизации документов;</w:t>
      </w:r>
    </w:p>
    <w:p>
      <w:pPr>
        <w:spacing w:before="0" w:after="150" w:line="290" w:lineRule="auto"/>
      </w:pPr>
      <w:r>
        <w:rPr>
          <w:color w:val="333333"/>
        </w:rPr>
        <w:t xml:space="preserve">2.1.3. Без промедления передавать на рассмотрение компетентным органам Присоединяемого общества документы и информацию, необходимые для выполнения настоящего договора.</w:t>
      </w:r>
    </w:p>
    <w:p>
      <w:pPr>
        <w:spacing w:before="0" w:after="150" w:line="290" w:lineRule="auto"/>
      </w:pPr>
      <w:r>
        <w:rPr>
          <w:color w:val="333333"/>
        </w:rPr>
        <w:t xml:space="preserve">2.1.4. Оказать консультационную и иную помощь Присоединяемому обществу в подготовке передаточного акта и подготовке документов для государственной регистрации прекращения деятельности Присоединяемого общества.</w:t>
      </w:r>
    </w:p>
    <w:p>
      <w:pPr>
        <w:spacing w:before="0" w:after="150" w:line="290" w:lineRule="auto"/>
      </w:pPr>
      <w:r>
        <w:rPr>
          <w:color w:val="333333"/>
        </w:rPr>
        <w:t xml:space="preserve">2.1.5. Принять на себя все необходимые финансовые расходы, связанные с проведением реорганизации.</w:t>
      </w:r>
    </w:p>
    <w:p>
      <w:pPr>
        <w:spacing w:before="0" w:after="150" w:line="290" w:lineRule="auto"/>
      </w:pPr>
      <w:r>
        <w:rPr>
          <w:color w:val="333333"/>
        </w:rPr>
        <w:t xml:space="preserve">2.1.6. Обеспечить проведение регистрации необходимых изменений и дополнений в уставе Основного общества, связанных с проведением реорганизации.</w:t>
      </w:r>
    </w:p>
    <w:p>
      <w:pPr>
        <w:spacing w:before="0" w:after="150" w:line="290" w:lineRule="auto"/>
      </w:pPr>
      <w:r>
        <w:rPr>
          <w:color w:val="333333"/>
        </w:rPr>
        <w:t xml:space="preserve">2.2. Присоединяемое общество обязуется:</w:t>
      </w:r>
    </w:p>
    <w:p>
      <w:pPr>
        <w:spacing w:before="0" w:after="150" w:line="290" w:lineRule="auto"/>
      </w:pPr>
      <w:r>
        <w:rPr>
          <w:color w:val="333333"/>
        </w:rPr>
        <w:t xml:space="preserve">2.2.1. По требованию компетентных органов Основного общества без промедления предоставлять Основному обществу, а также его уполномоченным представителям, любые необходимые для проведения реорганизации документы и информацию, даже в случае, если они составляют коммерческую тайну Присоединяемого общества.</w:t>
      </w:r>
    </w:p>
    <w:p>
      <w:pPr>
        <w:spacing w:before="0" w:after="150" w:line="290" w:lineRule="auto"/>
      </w:pPr>
      <w:r>
        <w:rPr>
          <w:color w:val="333333"/>
        </w:rPr>
        <w:t xml:space="preserve">2.2.2. Без промедления определить своих кредиторов и дебиторов, а также размеры кредиторской и дебиторской задолженности (в том числе перед федеральными и местными бюджетами, внебюджетными фондами). В установленный законом срок письменно уведомить о принятом решении, о реорганизации общества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w:t>
      </w:r>
    </w:p>
    <w:p>
      <w:pPr>
        <w:spacing w:before="0" w:after="150" w:line="290" w:lineRule="auto"/>
      </w:pPr>
      <w:r>
        <w:rPr>
          <w:color w:val="333333"/>
        </w:rPr>
        <w:t xml:space="preserve">2.2.3. Не позднее ________ дней с даты подписания настоящего договора подготовить и утвердить передаточный акт в соответствии с требованиями законодательства Российской Федерации.</w:t>
      </w:r>
    </w:p>
    <w:p>
      <w:pPr>
        <w:spacing w:before="0" w:after="150" w:line="290" w:lineRule="auto"/>
      </w:pPr>
      <w:r>
        <w:rPr>
          <w:color w:val="333333"/>
        </w:rPr>
        <w:t xml:space="preserve">2.2.4. Не допускать осуществления сделок до совместного общего собрания участников на сумму свыше ________ рублей без согласия ________________________ Основного общества, если такие сделки не направлены на увеличение капитала или имущества Основного и/или Присоединяемого обществ.</w:t>
      </w:r>
    </w:p>
    <w:p>
      <w:pPr>
        <w:jc w:val="center"/>
        <w:spacing w:before="500" w:after="150"/>
      </w:pPr>
      <w:r>
        <w:rPr>
          <w:color w:val="333333"/>
          <w:sz w:val="24"/>
          <w:szCs w:val="24"/>
          <w:b/>
        </w:rPr>
        <w:t xml:space="preserve">3. СТАДИИ ПРОЦЕДУРЫ ПРИСОЕДИНЕНИЯ</w:t>
      </w:r>
    </w:p>
    <w:p>
      <w:pPr>
        <w:spacing w:before="0" w:after="150" w:line="290" w:lineRule="auto"/>
      </w:pPr>
      <w:r>
        <w:rPr>
          <w:color w:val="333333"/>
        </w:rPr>
        <w:t xml:space="preserve">3.1. ________________________ Основного общества выносит на решение Общего собрания участников Основного общества вопрос о реорганизации путем присоединения Присоединяемого общества к Основному обществу и об утверждении договора о присоединении.</w:t>
      </w:r>
    </w:p>
    <w:p>
      <w:pPr>
        <w:spacing w:before="0" w:after="150" w:line="290" w:lineRule="auto"/>
      </w:pPr>
      <w:r>
        <w:rPr>
          <w:color w:val="333333"/>
        </w:rPr>
        <w:t xml:space="preserve">3.2. ________________________ Присоединяемого общества выносит на решение Общего собрания участников Присоединяемого общества вопрос о реорганизации путем присоединения Присоединяемого общества к Основному обществу, об утверждении договора о присоединении и передаточного акта.</w:t>
      </w:r>
    </w:p>
    <w:p>
      <w:pPr>
        <w:spacing w:before="0" w:after="150" w:line="290" w:lineRule="auto"/>
      </w:pPr>
      <w:r>
        <w:rPr>
          <w:color w:val="333333"/>
        </w:rPr>
        <w:t xml:space="preserve">3.3. Не позднее ________ дней после принятия решения о присоединении Стороны направляют письменные уведомления об этом своим кредиторам.</w:t>
      </w:r>
    </w:p>
    <w:p>
      <w:pPr>
        <w:spacing w:before="0" w:after="150" w:line="290" w:lineRule="auto"/>
      </w:pPr>
      <w:r>
        <w:rPr>
          <w:color w:val="333333"/>
        </w:rPr>
        <w:t xml:space="preserve">3.4. Не позднее чем через ________ дней после принятия решения о присоединении, Стороны проводят совместное Общее собрание участников Основного и Присоединяемого обществ, на котором принимаются решения:</w:t>
      </w:r>
    </w:p>
    <w:p>
      <w:pPr>
        <w:spacing w:line="290" w:lineRule="auto"/>
      </w:pPr>
      <w:r>
        <w:rPr>
          <w:rFonts w:ascii="Wingdings" w:hAnsi="Wingdings" w:cs="Wingdings"/>
          <w:color w:val="333333"/>
          <w:sz w:val="14"/>
          <w:szCs w:val="14"/>
        </w:rPr>
        <w:t xml:space="preserve">l </w:t>
      </w:r>
      <w:r>
        <w:rPr>
          <w:color w:val="333333"/>
        </w:rPr>
        <w:t xml:space="preserve">о внесении в устав Основного общества изменений, предусмотренных настоящим договором;</w:t>
      </w:r>
    </w:p>
    <w:p>
      <w:pPr>
        <w:spacing w:after="150" w:line="290" w:lineRule="auto"/>
      </w:pPr>
      <w:r>
        <w:rPr>
          <w:rFonts w:ascii="Wingdings" w:hAnsi="Wingdings" w:cs="Wingdings"/>
          <w:color w:val="333333"/>
          <w:sz w:val="14"/>
          <w:szCs w:val="14"/>
        </w:rPr>
        <w:t xml:space="preserve">l </w:t>
      </w:r>
      <w:r>
        <w:rPr>
          <w:color w:val="333333"/>
        </w:rPr>
        <w:t xml:space="preserve">об избрании органов Основного общества;</w:t>
      </w:r>
    </w:p>
    <w:p>
      <w:pPr>
        <w:spacing w:before="0" w:after="150" w:line="290" w:lineRule="auto"/>
      </w:pPr>
      <w:r>
        <w:rPr>
          <w:color w:val="333333"/>
        </w:rPr>
        <w:t xml:space="preserve">3.5. Повестка дня совместного Общего собрания участников, помимо указанных вопросов в п.3.4 настоящего договора, должна включать все вопросы, выносимые на решение Совместного общего собрания участников ________________________ и ________________________ Присоединяемого общества, если их решение в соответствии с законодательством РФ относится к компетенции Общего собрания участников.</w:t>
      </w:r>
    </w:p>
    <w:p>
      <w:pPr>
        <w:spacing w:before="0" w:after="150" w:line="290" w:lineRule="auto"/>
      </w:pPr>
      <w:r>
        <w:rPr>
          <w:color w:val="333333"/>
        </w:rPr>
        <w:t xml:space="preserve">3.6. В целях контроля за проведением процедуры присоединения Стороны образуют Совет уполномоченных в количестве ________ человек (по ________ человек от каждой из Сторон), который является временным совещательным и координирующим органом, действующим до завершения процедуры присоединения. Персональный состав Совета уполномоченных утверждается ________________________ и ________________________ Основного и Присоединяемого обществ соответственно.</w:t>
      </w:r>
    </w:p>
    <w:p>
      <w:pPr>
        <w:spacing w:before="0" w:after="150" w:line="290" w:lineRule="auto"/>
      </w:pPr>
      <w:r>
        <w:rPr>
          <w:color w:val="333333"/>
        </w:rPr>
        <w:t xml:space="preserve">3.7. Совет уполномоченных не обладает властными полномочиями по отношению к Сторонам и не вправе принимать самостоятельных решений. Обо всех проблемах и затруднениях, возникающих в процессе реорганизации, Совет уполномоченных обязан немедленно информировать ________________________ и ________________________ Основного и Присоединяемого обществ соответственно.</w:t>
      </w:r>
    </w:p>
    <w:p>
      <w:pPr>
        <w:jc w:val="center"/>
        <w:spacing w:before="500" w:after="150"/>
      </w:pPr>
      <w:r>
        <w:rPr>
          <w:color w:val="333333"/>
          <w:sz w:val="24"/>
          <w:szCs w:val="24"/>
          <w:b/>
        </w:rPr>
        <w:t xml:space="preserve">4. УСТАВНЫЙ КАПИТАЛ ОСНОВНОГО ОБЩЕСТВА. ПОРЯДОК КОНВЕРТАЦИИ ДОЛЕЙ ПРИСОЕДИНЯЕМОГО ОБЩЕСТВА</w:t>
      </w:r>
    </w:p>
    <w:p>
      <w:pPr>
        <w:spacing w:before="0" w:after="150" w:line="290" w:lineRule="auto"/>
      </w:pPr>
      <w:r>
        <w:rPr>
          <w:color w:val="333333"/>
        </w:rPr>
        <w:t xml:space="preserve">4.1. Уставный капитал Основного общества определяется в размере, равном сумме уставных капиталов Основного и Присоединяемого обществ на день вступления в силу настоящего договора, то есть в размере ________ рублей. В связи с изменением размера уставного капитала Основного общества соответствующие изменения вносятся в Устав основного общества в порядке, установленном законом и настоящим договором.</w:t>
      </w:r>
    </w:p>
    <w:p>
      <w:pPr>
        <w:spacing w:before="0" w:after="150" w:line="290" w:lineRule="auto"/>
      </w:pPr>
      <w:r>
        <w:rPr>
          <w:color w:val="333333"/>
        </w:rPr>
        <w:t xml:space="preserve">4.2. При присоединении Присоединяемого общества подлежат погашению:</w:t>
      </w:r>
    </w:p>
    <w:p>
      <w:pPr>
        <w:spacing w:line="290" w:lineRule="auto"/>
      </w:pPr>
      <w:r>
        <w:rPr>
          <w:rFonts w:ascii="Wingdings" w:hAnsi="Wingdings" w:cs="Wingdings"/>
          <w:color w:val="333333"/>
          <w:sz w:val="14"/>
          <w:szCs w:val="14"/>
        </w:rPr>
        <w:t xml:space="preserve">l </w:t>
      </w:r>
      <w:r>
        <w:rPr>
          <w:color w:val="333333"/>
        </w:rPr>
        <w:t xml:space="preserve">принадлежащие Присоединяемому обществу доли в уставном капитале Основного общества;</w:t>
      </w:r>
    </w:p>
    <w:p>
      <w:pPr>
        <w:spacing w:line="290" w:lineRule="auto"/>
      </w:pPr>
      <w:r>
        <w:rPr>
          <w:rFonts w:ascii="Wingdings" w:hAnsi="Wingdings" w:cs="Wingdings"/>
          <w:color w:val="333333"/>
          <w:sz w:val="14"/>
          <w:szCs w:val="14"/>
        </w:rPr>
        <w:t xml:space="preserve">l </w:t>
      </w:r>
      <w:r>
        <w:rPr>
          <w:color w:val="333333"/>
        </w:rPr>
        <w:t xml:space="preserve">доли в уставном капитале Присоединяемого общества, принадлежащие Присоединяемому обществу;</w:t>
      </w:r>
    </w:p>
    <w:p>
      <w:pPr>
        <w:spacing w:line="290" w:lineRule="auto"/>
      </w:pPr>
      <w:r>
        <w:rPr>
          <w:rFonts w:ascii="Wingdings" w:hAnsi="Wingdings" w:cs="Wingdings"/>
          <w:color w:val="333333"/>
          <w:sz w:val="14"/>
          <w:szCs w:val="14"/>
        </w:rPr>
        <w:t xml:space="preserve">l </w:t>
      </w:r>
      <w:r>
        <w:rPr>
          <w:color w:val="333333"/>
        </w:rPr>
        <w:t xml:space="preserve">доли в уставном капитале Присоединяемого общества, принадлежащие Основному обществу;</w:t>
      </w:r>
    </w:p>
    <w:p>
      <w:pPr>
        <w:spacing w:after="150" w:line="290" w:lineRule="auto"/>
      </w:pPr>
      <w:r>
        <w:rPr>
          <w:rFonts w:ascii="Wingdings" w:hAnsi="Wingdings" w:cs="Wingdings"/>
          <w:color w:val="333333"/>
          <w:sz w:val="14"/>
          <w:szCs w:val="14"/>
        </w:rPr>
        <w:t xml:space="preserve">l </w:t>
      </w:r>
      <w:r>
        <w:rPr>
          <w:color w:val="333333"/>
        </w:rPr>
        <w:t xml:space="preserve">принадлежащие Основному обществу доли в уставном капитале Основного общества.</w:t>
      </w:r>
    </w:p>
    <w:p>
      <w:pPr>
        <w:jc w:val="center"/>
        <w:spacing w:before="500" w:after="150"/>
      </w:pPr>
      <w:r>
        <w:rPr>
          <w:color w:val="333333"/>
          <w:sz w:val="24"/>
          <w:szCs w:val="24"/>
          <w:b/>
        </w:rPr>
        <w:t xml:space="preserve">5. ПРАВОПРЕЕМСТВО</w:t>
      </w:r>
    </w:p>
    <w:p>
      <w:pPr>
        <w:spacing w:before="0" w:after="150" w:line="290" w:lineRule="auto"/>
      </w:pPr>
      <w:r>
        <w:rPr>
          <w:color w:val="333333"/>
        </w:rPr>
        <w:t xml:space="preserve">5.1. После завершения процесса реорганизации Основное общество становится правопреемником Присоединяемого общества по всем обязательствам, независимо от того, были ли отражены эти обязательства в передаточном акте.</w:t>
      </w:r>
    </w:p>
    <w:p>
      <w:pPr>
        <w:jc w:val="center"/>
        <w:spacing w:before="500" w:after="150"/>
      </w:pPr>
      <w:r>
        <w:rPr>
          <w:color w:val="333333"/>
          <w:sz w:val="24"/>
          <w:szCs w:val="24"/>
          <w:b/>
        </w:rPr>
        <w:t xml:space="preserve">6. ИЗМЕНЕНИЯ ДЛЯ ВНЕСЕНИЯ В УСТАВ ОСНОВНОГО ОБЩЕСТВА</w:t>
      </w:r>
    </w:p>
    <w:p>
      <w:pPr>
        <w:spacing w:before="0" w:after="150" w:line="290" w:lineRule="auto"/>
      </w:pPr>
      <w:r>
        <w:rPr>
          <w:color w:val="333333"/>
        </w:rPr>
        <w:t xml:space="preserve">6.1. В соответствии с договоренностью Сторон в Устав основного общества подлежат внесению следующие изменения, связанные с реорганизацией: ________________________________________________.</w:t>
      </w:r>
    </w:p>
    <w:p>
      <w:pPr>
        <w:jc w:val="center"/>
        <w:spacing w:before="500" w:after="150"/>
      </w:pPr>
      <w:r>
        <w:rPr>
          <w:color w:val="333333"/>
          <w:sz w:val="24"/>
          <w:szCs w:val="24"/>
          <w:b/>
        </w:rPr>
        <w:t xml:space="preserve">7. ДЕЙСТВИЕ ДОГОВОРА И ОСНОВАНИЯ ДЛЯ ЕГО ДОСРОЧНОГО РАСТОРЖЕНИЯ</w:t>
      </w:r>
    </w:p>
    <w:p>
      <w:pPr>
        <w:spacing w:before="0" w:after="150" w:line="290" w:lineRule="auto"/>
      </w:pPr>
      <w:r>
        <w:rPr>
          <w:color w:val="333333"/>
        </w:rPr>
        <w:t xml:space="preserve">7.1. Настоящий договор вступает в силу после его утверждения Общими собраниями участников реорганизуемых Обществ.</w:t>
      </w:r>
    </w:p>
    <w:p>
      <w:pPr>
        <w:spacing w:before="0" w:after="150" w:line="290" w:lineRule="auto"/>
      </w:pPr>
      <w:r>
        <w:rPr>
          <w:color w:val="333333"/>
        </w:rPr>
        <w:t xml:space="preserve">7.2. Договор прекращает свое действие и может быть расторгнут досрочно в следующих случаях:</w:t>
      </w:r>
    </w:p>
    <w:p>
      <w:pPr>
        <w:spacing w:before="0" w:after="150" w:line="290" w:lineRule="auto"/>
      </w:pPr>
      <w:r>
        <w:rPr>
          <w:color w:val="333333"/>
        </w:rPr>
        <w:t xml:space="preserve">7.2.1. При отказе какой-либо из Сторон от реорганизации, подтвержденном решением Общего собрания участников, при этом отказавшаяся сторона обязана предупредить другую сторону о своем намерении досрочно расторгнуть настоящий договор не менее чем за ________ дней до предполагаемой даты расторжения договора.</w:t>
      </w:r>
    </w:p>
    <w:p>
      <w:pPr>
        <w:spacing w:before="0" w:after="150" w:line="290" w:lineRule="auto"/>
      </w:pPr>
      <w:r>
        <w:rPr>
          <w:color w:val="333333"/>
        </w:rPr>
        <w:t xml:space="preserve">7.2.2. В случае существенного нарушения договора одной из Сторон, при этом сторона, допустившая существенное нарушение условий договора, должна быть предупреждена контрагентом о намерении расторгнуть договор не менее чем за ________ дней до предполагаемой даты расторжения договора. Под существенным нарушением условий договора понимается такое отступление одной из Сторон от условий договора, которое повлекло убытки для другой Стороны, либо сделало невозможным выполнение договора, либо в результате такого нарушения лишило другую сторону того, на что она вправе была рассчитывать, если бы соответствующего нарушения допущено не было.</w:t>
      </w:r>
    </w:p>
    <w:p>
      <w:pPr>
        <w:spacing w:before="0" w:after="150" w:line="290" w:lineRule="auto"/>
      </w:pPr>
      <w:r>
        <w:rPr>
          <w:color w:val="333333"/>
        </w:rPr>
        <w:t xml:space="preserve">7.2.3. Если до завершения процедуры присоединения в отношении одного из обществ будет возбуждена в установленном порядке процедура банкротства.</w:t>
      </w:r>
    </w:p>
    <w:p>
      <w:pPr>
        <w:spacing w:before="0" w:after="150" w:line="290" w:lineRule="auto"/>
      </w:pPr>
      <w:r>
        <w:rPr>
          <w:color w:val="333333"/>
        </w:rPr>
        <w:t xml:space="preserve">7.2.4. По соглашению Сторон, утвержденному Общими собраниями участников реорганизуемых Обществ.</w:t>
      </w:r>
    </w:p>
    <w:p>
      <w:pPr>
        <w:spacing w:before="0" w:after="150" w:line="290" w:lineRule="auto"/>
      </w:pPr>
      <w:r>
        <w:rPr>
          <w:color w:val="333333"/>
        </w:rPr>
        <w:t xml:space="preserve">7.2.5. В иных случаях, установленных действующим законодательством РФ.</w:t>
      </w:r>
    </w:p>
    <w:p>
      <w:pPr>
        <w:jc w:val="center"/>
        <w:spacing w:before="500" w:after="150"/>
      </w:pPr>
      <w:r>
        <w:rPr>
          <w:color w:val="333333"/>
          <w:sz w:val="24"/>
          <w:szCs w:val="24"/>
          <w:b/>
        </w:rPr>
        <w:t xml:space="preserve">8. ОТВЕТСТВЕННОСТЬ СТОРОН И ФОРС-МАЖОР</w:t>
      </w:r>
    </w:p>
    <w:p>
      <w:pPr>
        <w:spacing w:before="0" w:after="150" w:line="290" w:lineRule="auto"/>
      </w:pPr>
      <w:r>
        <w:rPr>
          <w:color w:val="333333"/>
        </w:rPr>
        <w:t xml:space="preserve">8.1. За неисполнение или ненадлежащее исполнение своих обязательств по настоящему договору Стороны несут ответственность, предусмотренную настоящим договором и законодательством РФ.</w:t>
      </w:r>
    </w:p>
    <w:p>
      <w:pPr>
        <w:spacing w:before="0" w:after="150" w:line="290" w:lineRule="auto"/>
      </w:pPr>
      <w:r>
        <w:rPr>
          <w:color w:val="333333"/>
        </w:rPr>
        <w:t xml:space="preserve">8.2.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pPr>
        <w:spacing w:before="0" w:after="150" w:line="290" w:lineRule="auto"/>
      </w:pPr>
      <w:r>
        <w:rPr>
          <w:color w:val="333333"/>
        </w:rPr>
        <w:t xml:space="preserve">8.3. Отсутствие вины за неисполнение или ненадлежащее исполнение обязательств по договору доказывается стороной, нарушившей обязательства.</w:t>
      </w:r>
    </w:p>
    <w:p>
      <w:pPr>
        <w:spacing w:before="0" w:after="150" w:line="290" w:lineRule="auto"/>
      </w:pPr>
      <w:r>
        <w:rPr>
          <w:color w:val="333333"/>
        </w:rPr>
        <w:t xml:space="preserve">8.4.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spacing w:before="0" w:after="150" w:line="290" w:lineRule="auto"/>
      </w:pPr>
      <w:r>
        <w:rPr>
          <w:color w:val="333333"/>
        </w:rPr>
        <w:t xml:space="preserve">8.5. Сторона, попавшая под влияние форс-мажорных обстоятельств, обязана уведомить об этом другую Сторону не позднее ________ календарных дней со дня наступления таких обстоятельств.</w:t>
      </w:r>
    </w:p>
    <w:p>
      <w:pPr>
        <w:spacing w:before="0" w:after="150" w:line="290" w:lineRule="auto"/>
      </w:pPr>
      <w:r>
        <w:rPr>
          <w:color w:val="333333"/>
        </w:rPr>
        <w:t xml:space="preserve">8.6. Неуведомление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pPr>
        <w:spacing w:before="0" w:after="150" w:line="290" w:lineRule="auto"/>
      </w:pPr>
      <w:r>
        <w:rPr>
          <w:color w:val="333333"/>
        </w:rPr>
        <w:t xml:space="preserve">8.7. Сторона, лишенная права ссылаться на наступление форс-мажорных обстоятельств, несет ответственность в соответствии с действующим законодательством РФ.</w:t>
      </w:r>
    </w:p>
    <w:p>
      <w:pPr>
        <w:jc w:val="center"/>
        <w:spacing w:before="500" w:after="150"/>
      </w:pPr>
      <w:r>
        <w:rPr>
          <w:color w:val="333333"/>
          <w:sz w:val="24"/>
          <w:szCs w:val="24"/>
          <w:b/>
        </w:rPr>
        <w:t xml:space="preserve">9. ПОРЯДОК РАЗРЕШЕНИЯ СПОРОВ</w:t>
      </w:r>
    </w:p>
    <w:p>
      <w:pPr>
        <w:spacing w:before="0" w:after="150" w:line="290" w:lineRule="auto"/>
      </w:pPr>
      <w:r>
        <w:rPr>
          <w:color w:val="333333"/>
        </w:rPr>
        <w:t xml:space="preserve">9.1.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pPr>
        <w:spacing w:before="0" w:after="150" w:line="290" w:lineRule="auto"/>
      </w:pPr>
      <w:r>
        <w:rPr>
          <w:color w:val="333333"/>
        </w:rPr>
        <w:t xml:space="preserve">9.2.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pPr>
        <w:jc w:val="center"/>
        <w:spacing w:before="500" w:after="150"/>
      </w:pPr>
      <w:r>
        <w:rPr>
          <w:color w:val="333333"/>
          <w:sz w:val="24"/>
          <w:szCs w:val="24"/>
          <w:b/>
        </w:rPr>
        <w:t xml:space="preserve">10. ЗАЩИТА ИНТЕРЕСОВ СТОРОН</w:t>
      </w:r>
    </w:p>
    <w:p>
      <w:pPr>
        <w:spacing w:before="0" w:after="150" w:line="290" w:lineRule="auto"/>
      </w:pPr>
      <w:r>
        <w:rPr>
          <w:color w:val="333333"/>
        </w:rPr>
        <w:t xml:space="preserve">10.1.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pPr>
        <w:jc w:val="center"/>
        <w:spacing w:before="500" w:after="150"/>
      </w:pPr>
      <w:r>
        <w:rPr>
          <w:color w:val="333333"/>
          <w:sz w:val="24"/>
          <w:szCs w:val="24"/>
          <w:b/>
        </w:rPr>
        <w:t xml:space="preserve">11. ИЗМЕНЕНИЕ И/ИЛИ ДОПОЛНЕНИЕ ДОГОВОРА</w:t>
      </w:r>
    </w:p>
    <w:p>
      <w:pPr>
        <w:spacing w:before="0" w:after="150" w:line="290" w:lineRule="auto"/>
      </w:pPr>
      <w:r>
        <w:rPr>
          <w:color w:val="333333"/>
        </w:rPr>
        <w:t xml:space="preserve">11.1.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pPr>
        <w:spacing w:before="0" w:after="150" w:line="290" w:lineRule="auto"/>
      </w:pPr>
      <w:r>
        <w:rPr>
          <w:color w:val="333333"/>
        </w:rPr>
        <w:t xml:space="preserve">11.2.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 РФ.</w:t>
      </w:r>
    </w:p>
    <w:p>
      <w:pPr>
        <w:spacing w:before="0" w:after="150" w:line="290" w:lineRule="auto"/>
      </w:pPr>
      <w:r>
        <w:rPr>
          <w:color w:val="333333"/>
        </w:rPr>
        <w:t xml:space="preserve">11.3.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pPr>
        <w:spacing w:before="0" w:after="150" w:line="290" w:lineRule="auto"/>
      </w:pPr>
      <w:r>
        <w:rPr>
          <w:color w:val="333333"/>
        </w:rPr>
        <w:t xml:space="preserve">11.4.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скреплены печатями Сторон и утверждены в установленном порядке.</w:t>
      </w:r>
    </w:p>
    <w:p>
      <w:pPr>
        <w:jc w:val="center"/>
        <w:spacing w:before="500" w:after="150"/>
      </w:pPr>
      <w:r>
        <w:rPr>
          <w:color w:val="333333"/>
          <w:sz w:val="24"/>
          <w:szCs w:val="24"/>
          <w:b/>
        </w:rPr>
        <w:t xml:space="preserve">12. ЗАКЛЮЧИТЕЛЬНЫЕ УСЛОВИЯ</w:t>
      </w:r>
    </w:p>
    <w:p>
      <w:pPr>
        <w:spacing w:before="0" w:after="150" w:line="290" w:lineRule="auto"/>
      </w:pPr>
      <w:r>
        <w:rPr>
          <w:color w:val="333333"/>
        </w:rPr>
        <w:t xml:space="preserve">12.1. В случае изменения юридического адреса или обслуживающего банка Стороны договора обязаны в ________-дневный срок уведомить об этом друг друга.</w:t>
      </w:r>
    </w:p>
    <w:p>
      <w:pPr>
        <w:spacing w:before="0" w:after="150" w:line="290" w:lineRule="auto"/>
      </w:pPr>
      <w:r>
        <w:rPr>
          <w:color w:val="333333"/>
        </w:rPr>
        <w:t xml:space="preserve">12.2. Настоящий договор составлен в трех экземплярах, обладающих одинаковой юридической силой, по одному экземпляру для каждой из Сторон и один экземпляр для регистрирующего органа.</w:t>
      </w:r>
    </w:p>
    <w:p>
      <w:pPr>
        <w:jc w:val="center"/>
        <w:spacing w:before="500" w:after="150"/>
      </w:pPr>
      <w:r>
        <w:rPr>
          <w:color w:val="333333"/>
          <w:sz w:val="24"/>
          <w:szCs w:val="24"/>
          <w:b/>
        </w:rPr>
        <w:t xml:space="preserve">13. ЮРИДИЧЕСКИЕ АДРЕСА И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Основное общество</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Присоединяемое общество</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14.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Основное общество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Присоединяемое общество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2018-08-23T03:41:22+03:00</dcterms:created>
  <dcterms:modified xsi:type="dcterms:W3CDTF">2018-08-23T03:41:22+03:00</dcterms:modified>
  <dc:title/>
  <dc:description/>
  <dc:subject/>
  <cp:keywords/>
  <cp:category/>
</cp:coreProperties>
</file>